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FC1A9" w14:textId="20D7739C" w:rsidR="001C213E" w:rsidRPr="00264190" w:rsidRDefault="001C213E" w:rsidP="00264190">
      <w:pPr>
        <w:spacing w:after="120"/>
        <w:jc w:val="center"/>
        <w:rPr>
          <w:rFonts w:ascii="Arial" w:hAnsi="Arial" w:cs="Arial"/>
          <w:b/>
          <w:color w:val="auto"/>
          <w:szCs w:val="24"/>
          <w:lang w:val="cs-CZ"/>
        </w:rPr>
      </w:pPr>
      <w:r w:rsidRPr="00264190">
        <w:rPr>
          <w:rFonts w:ascii="Arial" w:hAnsi="Arial" w:cs="Arial"/>
          <w:b/>
          <w:color w:val="auto"/>
          <w:szCs w:val="24"/>
          <w:lang w:val="cs-CZ"/>
        </w:rPr>
        <w:t>OZNÁMENÍ O TRANSPARENTNOSTI</w:t>
      </w:r>
    </w:p>
    <w:p w14:paraId="30EC66D2" w14:textId="5397BD10" w:rsidR="009A2B7E" w:rsidRPr="001C213E" w:rsidRDefault="00000000" w:rsidP="00264190">
      <w:pPr>
        <w:spacing w:after="120"/>
        <w:jc w:val="center"/>
        <w:rPr>
          <w:rFonts w:ascii="Arial" w:hAnsi="Arial" w:cs="Arial"/>
          <w:color w:val="auto"/>
          <w:szCs w:val="24"/>
          <w:lang w:val="cs-CZ"/>
        </w:rPr>
      </w:pPr>
      <w:r w:rsidRPr="001C213E">
        <w:rPr>
          <w:rFonts w:ascii="Arial" w:hAnsi="Arial" w:cs="Arial"/>
          <w:b/>
          <w:color w:val="auto"/>
          <w:szCs w:val="24"/>
          <w:lang w:val="cs-CZ"/>
        </w:rPr>
        <w:t>Politick</w:t>
      </w:r>
      <w:r w:rsidR="00264190">
        <w:rPr>
          <w:rFonts w:ascii="Arial" w:hAnsi="Arial" w:cs="Arial"/>
          <w:b/>
          <w:color w:val="auto"/>
          <w:szCs w:val="24"/>
          <w:lang w:val="cs-CZ"/>
        </w:rPr>
        <w:t>é</w:t>
      </w:r>
      <w:r w:rsidRPr="001C213E">
        <w:rPr>
          <w:rFonts w:ascii="Arial" w:hAnsi="Arial" w:cs="Arial"/>
          <w:b/>
          <w:color w:val="auto"/>
          <w:szCs w:val="24"/>
          <w:lang w:val="cs-CZ"/>
        </w:rPr>
        <w:t xml:space="preserve"> reklamní sdělení – Zvonice č. 4/2026, strany 17–21</w:t>
      </w:r>
    </w:p>
    <w:p w14:paraId="78314381" w14:textId="52897A95" w:rsidR="009A2B7E" w:rsidRPr="001C213E" w:rsidRDefault="00000000" w:rsidP="000B6F1F">
      <w:pPr>
        <w:spacing w:after="120"/>
        <w:jc w:val="both"/>
        <w:rPr>
          <w:rFonts w:ascii="Arial" w:hAnsi="Arial" w:cs="Arial"/>
          <w:color w:val="auto"/>
          <w:szCs w:val="24"/>
          <w:lang w:val="cs-CZ"/>
        </w:rPr>
      </w:pPr>
      <w:r w:rsidRPr="001C213E">
        <w:rPr>
          <w:rFonts w:ascii="Arial" w:hAnsi="Arial" w:cs="Arial"/>
          <w:color w:val="auto"/>
          <w:szCs w:val="24"/>
          <w:lang w:val="cs-CZ"/>
        </w:rPr>
        <w:t>Toto oznámení se vztahuje na politick</w:t>
      </w:r>
      <w:r w:rsidR="001C213E" w:rsidRPr="001C213E">
        <w:rPr>
          <w:rFonts w:ascii="Arial" w:hAnsi="Arial" w:cs="Arial"/>
          <w:color w:val="auto"/>
          <w:szCs w:val="24"/>
          <w:lang w:val="cs-CZ"/>
        </w:rPr>
        <w:t>é</w:t>
      </w:r>
      <w:r w:rsidRPr="001C213E">
        <w:rPr>
          <w:rFonts w:ascii="Arial" w:hAnsi="Arial" w:cs="Arial"/>
          <w:color w:val="auto"/>
          <w:szCs w:val="24"/>
          <w:lang w:val="cs-CZ"/>
        </w:rPr>
        <w:t xml:space="preserve"> reklamní sdělení sdružení nezávislých kandidátů Jíloviště pro občany </w:t>
      </w:r>
      <w:r w:rsidR="001C213E" w:rsidRPr="001C213E">
        <w:rPr>
          <w:rFonts w:ascii="Arial" w:hAnsi="Arial" w:cs="Arial"/>
          <w:color w:val="auto"/>
          <w:szCs w:val="24"/>
          <w:lang w:val="cs-CZ"/>
        </w:rPr>
        <w:t xml:space="preserve">uveřejněné </w:t>
      </w:r>
      <w:r w:rsidRPr="001C213E">
        <w:rPr>
          <w:rFonts w:ascii="Arial" w:hAnsi="Arial" w:cs="Arial"/>
          <w:color w:val="auto"/>
          <w:szCs w:val="24"/>
          <w:lang w:val="cs-CZ"/>
        </w:rPr>
        <w:t xml:space="preserve">na stranách 17 až 21 </w:t>
      </w:r>
      <w:r w:rsidR="005A6C69">
        <w:rPr>
          <w:rFonts w:ascii="Arial" w:hAnsi="Arial" w:cs="Arial"/>
          <w:color w:val="auto"/>
          <w:szCs w:val="24"/>
          <w:lang w:val="cs-CZ"/>
        </w:rPr>
        <w:t xml:space="preserve">obecního </w:t>
      </w:r>
      <w:r w:rsidRPr="001C213E">
        <w:rPr>
          <w:rFonts w:ascii="Arial" w:hAnsi="Arial" w:cs="Arial"/>
          <w:color w:val="auto"/>
          <w:szCs w:val="24"/>
          <w:lang w:val="cs-CZ"/>
        </w:rPr>
        <w:t>zpravodaje</w:t>
      </w:r>
      <w:r w:rsidR="005A6C69">
        <w:rPr>
          <w:rFonts w:ascii="Arial" w:hAnsi="Arial" w:cs="Arial"/>
          <w:color w:val="auto"/>
          <w:szCs w:val="24"/>
          <w:lang w:val="cs-CZ"/>
        </w:rPr>
        <w:t xml:space="preserve"> </w:t>
      </w:r>
      <w:r w:rsidRPr="001C213E">
        <w:rPr>
          <w:rFonts w:ascii="Arial" w:hAnsi="Arial" w:cs="Arial"/>
          <w:color w:val="auto"/>
          <w:szCs w:val="24"/>
          <w:lang w:val="cs-CZ"/>
        </w:rPr>
        <w:t>Zvonice č. 4/2026, včetně jeho elektronické verze.</w:t>
      </w:r>
    </w:p>
    <w:p w14:paraId="14F79511" w14:textId="59EAFD2F" w:rsidR="009A2B7E" w:rsidRPr="001C213E" w:rsidRDefault="00000000" w:rsidP="009A5667">
      <w:pPr>
        <w:pStyle w:val="Nadpis2"/>
        <w:numPr>
          <w:ilvl w:val="0"/>
          <w:numId w:val="10"/>
        </w:numPr>
        <w:spacing w:before="600" w:after="120"/>
        <w:ind w:left="714" w:hanging="357"/>
        <w:jc w:val="both"/>
        <w:rPr>
          <w:rFonts w:ascii="Arial" w:hAnsi="Arial" w:cs="Arial"/>
          <w:color w:val="auto"/>
          <w:szCs w:val="24"/>
          <w:lang w:val="cs-CZ"/>
        </w:rPr>
      </w:pPr>
      <w:r w:rsidRPr="001C213E">
        <w:rPr>
          <w:rFonts w:ascii="Arial" w:hAnsi="Arial" w:cs="Arial"/>
          <w:color w:val="auto"/>
          <w:szCs w:val="24"/>
          <w:lang w:val="cs-CZ"/>
        </w:rPr>
        <w:t>Zadavatel</w:t>
      </w:r>
      <w:r w:rsidR="00CB17DC">
        <w:rPr>
          <w:rFonts w:ascii="Arial" w:hAnsi="Arial" w:cs="Arial"/>
          <w:color w:val="auto"/>
          <w:szCs w:val="24"/>
          <w:lang w:val="cs-CZ"/>
        </w:rPr>
        <w:t xml:space="preserve"> politického reklamního sdělení</w:t>
      </w:r>
      <w:r w:rsidR="001B1F38">
        <w:rPr>
          <w:rFonts w:ascii="Arial" w:hAnsi="Arial" w:cs="Arial"/>
          <w:color w:val="auto"/>
          <w:szCs w:val="24"/>
          <w:lang w:val="cs-CZ"/>
        </w:rPr>
        <w:t>:</w:t>
      </w:r>
    </w:p>
    <w:p w14:paraId="249022E5" w14:textId="77777777" w:rsidR="000B6F1F" w:rsidRPr="00016E5B" w:rsidRDefault="00000000" w:rsidP="000B6F1F">
      <w:pPr>
        <w:tabs>
          <w:tab w:val="left" w:pos="3544"/>
        </w:tabs>
        <w:spacing w:after="120"/>
        <w:jc w:val="both"/>
        <w:rPr>
          <w:rFonts w:ascii="Arial" w:hAnsi="Arial" w:cs="Arial"/>
          <w:b/>
          <w:bCs/>
          <w:color w:val="auto"/>
          <w:szCs w:val="24"/>
          <w:lang w:val="cs-CZ"/>
        </w:rPr>
      </w:pPr>
      <w:r w:rsidRPr="00016E5B">
        <w:rPr>
          <w:rFonts w:ascii="Arial" w:hAnsi="Arial" w:cs="Arial"/>
          <w:b/>
          <w:bCs/>
          <w:color w:val="auto"/>
          <w:szCs w:val="24"/>
          <w:lang w:val="cs-CZ"/>
        </w:rPr>
        <w:t xml:space="preserve">Jíloviště pro občany – sdružení nezávislých kandidátů </w:t>
      </w:r>
    </w:p>
    <w:p w14:paraId="72CF8F83" w14:textId="24ECD14D" w:rsidR="000B6F1F" w:rsidRDefault="00000000" w:rsidP="000B6F1F">
      <w:pPr>
        <w:tabs>
          <w:tab w:val="left" w:pos="3544"/>
        </w:tabs>
        <w:spacing w:after="120"/>
        <w:jc w:val="both"/>
        <w:rPr>
          <w:rFonts w:ascii="Arial" w:hAnsi="Arial" w:cs="Arial"/>
          <w:color w:val="auto"/>
          <w:szCs w:val="24"/>
          <w:lang w:val="cs-CZ"/>
        </w:rPr>
      </w:pPr>
      <w:r w:rsidRPr="001C213E">
        <w:rPr>
          <w:rFonts w:ascii="Arial" w:hAnsi="Arial" w:cs="Arial"/>
          <w:color w:val="auto"/>
          <w:szCs w:val="24"/>
          <w:lang w:val="cs-CZ"/>
        </w:rPr>
        <w:t xml:space="preserve">E-mail: </w:t>
      </w:r>
      <w:hyperlink r:id="rId6" w:history="1">
        <w:r w:rsidR="000B6F1F" w:rsidRPr="00901A43">
          <w:rPr>
            <w:rStyle w:val="Hypertextovodkaz"/>
            <w:rFonts w:ascii="Arial" w:hAnsi="Arial" w:cs="Arial"/>
            <w:szCs w:val="24"/>
            <w:lang w:val="cs-CZ"/>
          </w:rPr>
          <w:t>sdruzeni@jilovisteproobcany.cz</w:t>
        </w:r>
      </w:hyperlink>
    </w:p>
    <w:p w14:paraId="44912973" w14:textId="48976376" w:rsidR="00BB22BC" w:rsidRDefault="00000000" w:rsidP="000B6F1F">
      <w:pPr>
        <w:tabs>
          <w:tab w:val="left" w:pos="3544"/>
        </w:tabs>
        <w:spacing w:after="120"/>
        <w:jc w:val="both"/>
        <w:rPr>
          <w:rFonts w:ascii="Arial" w:hAnsi="Arial" w:cs="Arial"/>
          <w:color w:val="auto"/>
          <w:szCs w:val="24"/>
          <w:lang w:val="cs-CZ"/>
        </w:rPr>
      </w:pPr>
      <w:r w:rsidRPr="001C213E">
        <w:rPr>
          <w:rFonts w:ascii="Arial" w:hAnsi="Arial" w:cs="Arial"/>
          <w:color w:val="auto"/>
          <w:szCs w:val="24"/>
          <w:lang w:val="cs-CZ"/>
        </w:rPr>
        <w:t xml:space="preserve">Poštovní adresa / místo usazení: </w:t>
      </w:r>
      <w:r w:rsidR="00A60A92">
        <w:rPr>
          <w:rFonts w:ascii="Arial" w:hAnsi="Arial" w:cs="Arial"/>
          <w:color w:val="auto"/>
          <w:szCs w:val="24"/>
          <w:lang w:val="cs-CZ"/>
        </w:rPr>
        <w:t>sdruže</w:t>
      </w:r>
      <w:r w:rsidR="00EB7D8E">
        <w:rPr>
          <w:rFonts w:ascii="Arial" w:hAnsi="Arial" w:cs="Arial"/>
          <w:color w:val="auto"/>
          <w:szCs w:val="24"/>
          <w:lang w:val="cs-CZ"/>
        </w:rPr>
        <w:t xml:space="preserve">ní působí v obci Jíloviště a nemá zveřejněnou </w:t>
      </w:r>
      <w:r w:rsidR="00EB7D8E">
        <w:rPr>
          <w:rFonts w:ascii="Arial" w:hAnsi="Arial" w:cs="Arial"/>
          <w:color w:val="auto"/>
          <w:szCs w:val="24"/>
          <w:lang w:val="cs-CZ"/>
        </w:rPr>
        <w:tab/>
      </w:r>
      <w:r w:rsidR="00EB7D8E">
        <w:rPr>
          <w:rFonts w:ascii="Arial" w:hAnsi="Arial" w:cs="Arial"/>
          <w:color w:val="auto"/>
          <w:szCs w:val="24"/>
          <w:lang w:val="cs-CZ"/>
        </w:rPr>
        <w:tab/>
        <w:t>poštovní adresu.</w:t>
      </w:r>
    </w:p>
    <w:p w14:paraId="791E618C" w14:textId="66BD13F4" w:rsidR="009A2B7E" w:rsidRPr="001C213E" w:rsidRDefault="004C5629" w:rsidP="000B6F1F">
      <w:pPr>
        <w:spacing w:after="120"/>
        <w:jc w:val="both"/>
        <w:rPr>
          <w:rFonts w:ascii="Arial" w:hAnsi="Arial" w:cs="Arial"/>
          <w:color w:val="auto"/>
          <w:szCs w:val="24"/>
          <w:lang w:val="cs-CZ"/>
        </w:rPr>
      </w:pPr>
      <w:r>
        <w:rPr>
          <w:rFonts w:ascii="Arial" w:hAnsi="Arial" w:cs="Arial"/>
          <w:color w:val="auto"/>
          <w:szCs w:val="24"/>
          <w:lang w:val="cs-CZ"/>
        </w:rPr>
        <w:t>R</w:t>
      </w:r>
      <w:r w:rsidRPr="001C213E">
        <w:rPr>
          <w:rFonts w:ascii="Arial" w:hAnsi="Arial" w:cs="Arial"/>
          <w:color w:val="auto"/>
          <w:szCs w:val="24"/>
          <w:lang w:val="cs-CZ"/>
        </w:rPr>
        <w:t>egistrační číslo</w:t>
      </w:r>
      <w:r w:rsidR="00BB22BC">
        <w:rPr>
          <w:rFonts w:ascii="Arial" w:hAnsi="Arial" w:cs="Arial"/>
          <w:color w:val="auto"/>
          <w:szCs w:val="24"/>
          <w:lang w:val="cs-CZ"/>
        </w:rPr>
        <w:t xml:space="preserve"> ve volbách</w:t>
      </w:r>
      <w:r w:rsidRPr="001C213E">
        <w:rPr>
          <w:rFonts w:ascii="Arial" w:hAnsi="Arial" w:cs="Arial"/>
          <w:color w:val="auto"/>
          <w:szCs w:val="24"/>
          <w:lang w:val="cs-CZ"/>
        </w:rPr>
        <w:t xml:space="preserve">: </w:t>
      </w:r>
      <w:r w:rsidR="00BB22BC">
        <w:rPr>
          <w:rFonts w:ascii="Arial" w:hAnsi="Arial" w:cs="Arial"/>
          <w:color w:val="auto"/>
          <w:szCs w:val="24"/>
          <w:lang w:val="cs-CZ"/>
        </w:rPr>
        <w:t>2</w:t>
      </w:r>
      <w:r>
        <w:rPr>
          <w:rFonts w:ascii="Arial" w:hAnsi="Arial" w:cs="Arial"/>
          <w:color w:val="auto"/>
          <w:szCs w:val="24"/>
          <w:lang w:val="cs-CZ"/>
        </w:rPr>
        <w:t>.</w:t>
      </w:r>
    </w:p>
    <w:p w14:paraId="1D9136CA" w14:textId="26FFD02A" w:rsidR="009A2B7E" w:rsidRDefault="00000000" w:rsidP="009A5667">
      <w:pPr>
        <w:pStyle w:val="Nadpis2"/>
        <w:numPr>
          <w:ilvl w:val="0"/>
          <w:numId w:val="10"/>
        </w:numPr>
        <w:spacing w:before="600" w:after="120"/>
        <w:ind w:left="714" w:hanging="357"/>
        <w:jc w:val="both"/>
        <w:rPr>
          <w:rFonts w:ascii="Arial" w:hAnsi="Arial" w:cs="Arial"/>
          <w:color w:val="auto"/>
          <w:szCs w:val="24"/>
          <w:lang w:val="cs-CZ"/>
        </w:rPr>
      </w:pPr>
      <w:r w:rsidRPr="001C213E">
        <w:rPr>
          <w:rFonts w:ascii="Arial" w:hAnsi="Arial" w:cs="Arial"/>
          <w:color w:val="auto"/>
          <w:szCs w:val="24"/>
          <w:lang w:val="cs-CZ"/>
        </w:rPr>
        <w:t>Subjekt, který zadavatele v konečném důsledku ovládá</w:t>
      </w:r>
      <w:r w:rsidR="001B1F38">
        <w:rPr>
          <w:rFonts w:ascii="Arial" w:hAnsi="Arial" w:cs="Arial"/>
          <w:color w:val="auto"/>
          <w:szCs w:val="24"/>
          <w:lang w:val="cs-CZ"/>
        </w:rPr>
        <w:t>:</w:t>
      </w:r>
    </w:p>
    <w:p w14:paraId="66EFB1D5" w14:textId="6B195066" w:rsidR="009A2B7E" w:rsidRPr="001C213E" w:rsidRDefault="00EB7D8E" w:rsidP="000B6F1F">
      <w:pPr>
        <w:spacing w:after="120"/>
        <w:jc w:val="both"/>
        <w:rPr>
          <w:rFonts w:ascii="Arial" w:hAnsi="Arial" w:cs="Arial"/>
          <w:color w:val="auto"/>
          <w:szCs w:val="24"/>
          <w:lang w:val="cs-CZ"/>
        </w:rPr>
      </w:pPr>
      <w:r>
        <w:rPr>
          <w:rFonts w:ascii="Arial" w:hAnsi="Arial" w:cs="Arial"/>
          <w:color w:val="auto"/>
          <w:szCs w:val="24"/>
          <w:lang w:val="cs-CZ"/>
        </w:rPr>
        <w:t>Z</w:t>
      </w:r>
      <w:r w:rsidRPr="001C213E">
        <w:rPr>
          <w:rFonts w:ascii="Arial" w:hAnsi="Arial" w:cs="Arial"/>
          <w:color w:val="auto"/>
          <w:szCs w:val="24"/>
          <w:lang w:val="cs-CZ"/>
        </w:rPr>
        <w:t>adavatel není v konečném důsledku ovládán jiným subjektem</w:t>
      </w:r>
      <w:r w:rsidR="00764B1E">
        <w:rPr>
          <w:rFonts w:ascii="Arial" w:hAnsi="Arial" w:cs="Arial"/>
          <w:color w:val="auto"/>
          <w:szCs w:val="24"/>
          <w:lang w:val="cs-CZ"/>
        </w:rPr>
        <w:t>, neboť se jedná o sdružení nezávislých kandidátů</w:t>
      </w:r>
      <w:r w:rsidR="004F5AF1">
        <w:rPr>
          <w:rFonts w:ascii="Arial" w:hAnsi="Arial" w:cs="Arial"/>
          <w:color w:val="auto"/>
          <w:szCs w:val="24"/>
          <w:lang w:val="cs-CZ"/>
        </w:rPr>
        <w:t xml:space="preserve">, které není samostatnou právnickou osobou. </w:t>
      </w:r>
    </w:p>
    <w:p w14:paraId="1486190A" w14:textId="3EE197CD" w:rsidR="009A2B7E" w:rsidRPr="001C213E" w:rsidRDefault="00000000" w:rsidP="009A5667">
      <w:pPr>
        <w:pStyle w:val="Nadpis2"/>
        <w:numPr>
          <w:ilvl w:val="0"/>
          <w:numId w:val="10"/>
        </w:numPr>
        <w:spacing w:before="600" w:after="120"/>
        <w:ind w:left="714" w:hanging="357"/>
        <w:jc w:val="both"/>
        <w:rPr>
          <w:rFonts w:ascii="Arial" w:hAnsi="Arial" w:cs="Arial"/>
          <w:color w:val="auto"/>
          <w:szCs w:val="24"/>
          <w:lang w:val="cs-CZ"/>
        </w:rPr>
      </w:pPr>
      <w:r w:rsidRPr="001C213E">
        <w:rPr>
          <w:rFonts w:ascii="Arial" w:hAnsi="Arial" w:cs="Arial"/>
          <w:color w:val="auto"/>
          <w:szCs w:val="24"/>
          <w:lang w:val="cs-CZ"/>
        </w:rPr>
        <w:t>Subjekt, který je plátce politického reklamního sdělení</w:t>
      </w:r>
      <w:r w:rsidR="001B1F38">
        <w:rPr>
          <w:rFonts w:ascii="Arial" w:hAnsi="Arial" w:cs="Arial"/>
          <w:color w:val="auto"/>
          <w:szCs w:val="24"/>
          <w:lang w:val="cs-CZ"/>
        </w:rPr>
        <w:t>:</w:t>
      </w:r>
    </w:p>
    <w:p w14:paraId="4B0D715B" w14:textId="77777777" w:rsidR="0061233A" w:rsidRDefault="005F572E" w:rsidP="000B6F1F">
      <w:pPr>
        <w:spacing w:after="120"/>
        <w:jc w:val="both"/>
        <w:rPr>
          <w:rFonts w:ascii="Arial" w:hAnsi="Arial" w:cs="Arial"/>
          <w:color w:val="auto"/>
          <w:szCs w:val="24"/>
          <w:lang w:val="cs-CZ"/>
        </w:rPr>
      </w:pPr>
      <w:r>
        <w:rPr>
          <w:rFonts w:ascii="Arial" w:hAnsi="Arial" w:cs="Arial"/>
          <w:color w:val="auto"/>
          <w:szCs w:val="24"/>
          <w:lang w:val="cs-CZ"/>
        </w:rPr>
        <w:t>Ing. Vladimír Dlouhý</w:t>
      </w:r>
    </w:p>
    <w:p w14:paraId="3C7B3743" w14:textId="77777777" w:rsidR="000B6F1F" w:rsidRPr="000B6F1F" w:rsidRDefault="0061233A" w:rsidP="000B6F1F">
      <w:pPr>
        <w:spacing w:after="120"/>
        <w:jc w:val="both"/>
        <w:rPr>
          <w:rFonts w:ascii="Arial" w:hAnsi="Arial" w:cs="Arial"/>
          <w:color w:val="auto"/>
          <w:szCs w:val="24"/>
          <w:lang w:val="cs-CZ"/>
        </w:rPr>
      </w:pPr>
      <w:r>
        <w:rPr>
          <w:rFonts w:ascii="Arial" w:hAnsi="Arial" w:cs="Arial"/>
          <w:color w:val="auto"/>
          <w:szCs w:val="24"/>
          <w:lang w:val="cs-CZ"/>
        </w:rPr>
        <w:t xml:space="preserve">Adresa: </w:t>
      </w:r>
      <w:r w:rsidRPr="000B6F1F">
        <w:rPr>
          <w:rFonts w:ascii="Arial" w:hAnsi="Arial" w:cs="Arial"/>
          <w:color w:val="auto"/>
          <w:szCs w:val="24"/>
          <w:lang w:val="cs-CZ"/>
        </w:rPr>
        <w:t>K Trnové 225, 252 02 Jíloviště</w:t>
      </w:r>
    </w:p>
    <w:p w14:paraId="777B543E" w14:textId="585B2A86" w:rsidR="009A2B7E" w:rsidRDefault="00000000" w:rsidP="000B6F1F">
      <w:pPr>
        <w:spacing w:after="120"/>
        <w:jc w:val="both"/>
        <w:rPr>
          <w:rFonts w:ascii="Arial" w:hAnsi="Arial" w:cs="Arial"/>
          <w:color w:val="auto"/>
          <w:szCs w:val="24"/>
          <w:lang w:val="cs-CZ"/>
        </w:rPr>
      </w:pPr>
      <w:r w:rsidRPr="001C213E">
        <w:rPr>
          <w:rFonts w:ascii="Arial" w:hAnsi="Arial" w:cs="Arial"/>
          <w:color w:val="auto"/>
          <w:szCs w:val="24"/>
          <w:lang w:val="cs-CZ"/>
        </w:rPr>
        <w:t xml:space="preserve">E-mail: </w:t>
      </w:r>
      <w:hyperlink r:id="rId7" w:history="1">
        <w:r w:rsidR="005A6C69" w:rsidRPr="00901A43">
          <w:rPr>
            <w:rStyle w:val="Hypertextovodkaz"/>
            <w:rFonts w:ascii="Arial" w:hAnsi="Arial" w:cs="Arial"/>
            <w:szCs w:val="24"/>
            <w:lang w:val="cs-CZ"/>
          </w:rPr>
          <w:t>info@casus.cz</w:t>
        </w:r>
      </w:hyperlink>
      <w:r w:rsidRPr="001C213E">
        <w:rPr>
          <w:rFonts w:ascii="Arial" w:hAnsi="Arial" w:cs="Arial"/>
          <w:color w:val="auto"/>
          <w:szCs w:val="24"/>
          <w:lang w:val="cs-CZ"/>
        </w:rPr>
        <w:t>.</w:t>
      </w:r>
    </w:p>
    <w:p w14:paraId="321A2BF3" w14:textId="6F896451" w:rsidR="005A6C69" w:rsidRDefault="00761B06" w:rsidP="009A5667">
      <w:pPr>
        <w:pStyle w:val="Nadpis2"/>
        <w:numPr>
          <w:ilvl w:val="0"/>
          <w:numId w:val="10"/>
        </w:numPr>
        <w:spacing w:before="600" w:after="120"/>
        <w:ind w:left="714" w:hanging="357"/>
        <w:jc w:val="both"/>
        <w:rPr>
          <w:rFonts w:ascii="Arial" w:hAnsi="Arial" w:cs="Arial"/>
          <w:color w:val="auto"/>
          <w:szCs w:val="24"/>
          <w:lang w:val="cs-CZ"/>
        </w:rPr>
      </w:pPr>
      <w:r>
        <w:rPr>
          <w:rFonts w:ascii="Arial" w:hAnsi="Arial" w:cs="Arial"/>
          <w:color w:val="auto"/>
          <w:szCs w:val="24"/>
          <w:lang w:val="cs-CZ"/>
        </w:rPr>
        <w:t>Vydavatel politického reklamního sdělení</w:t>
      </w:r>
      <w:r w:rsidR="001B1F38">
        <w:rPr>
          <w:rFonts w:ascii="Arial" w:hAnsi="Arial" w:cs="Arial"/>
          <w:color w:val="auto"/>
          <w:szCs w:val="24"/>
          <w:lang w:val="cs-CZ"/>
        </w:rPr>
        <w:t>:</w:t>
      </w:r>
    </w:p>
    <w:p w14:paraId="5BB91FCB" w14:textId="36BAC526" w:rsidR="00761B06" w:rsidRPr="0049417A" w:rsidRDefault="00761B06" w:rsidP="000B6F1F">
      <w:pPr>
        <w:spacing w:after="120"/>
        <w:jc w:val="both"/>
        <w:rPr>
          <w:rFonts w:ascii="Arial" w:hAnsi="Arial" w:cs="Arial"/>
          <w:color w:val="auto"/>
          <w:szCs w:val="24"/>
          <w:lang w:val="cs-CZ"/>
        </w:rPr>
      </w:pPr>
      <w:r w:rsidRPr="0049417A">
        <w:rPr>
          <w:rFonts w:ascii="Arial" w:hAnsi="Arial" w:cs="Arial"/>
          <w:color w:val="auto"/>
          <w:szCs w:val="24"/>
          <w:lang w:val="cs-CZ"/>
        </w:rPr>
        <w:t>Obec Jíloviště</w:t>
      </w:r>
    </w:p>
    <w:p w14:paraId="76C183A4" w14:textId="27B15478" w:rsidR="00D25C7E" w:rsidRPr="0049417A" w:rsidRDefault="00D25C7E" w:rsidP="000B6F1F">
      <w:pPr>
        <w:spacing w:after="120"/>
        <w:jc w:val="both"/>
        <w:rPr>
          <w:rFonts w:ascii="Arial" w:hAnsi="Arial" w:cs="Arial"/>
          <w:color w:val="auto"/>
          <w:szCs w:val="24"/>
          <w:lang w:val="cs-CZ"/>
        </w:rPr>
      </w:pPr>
      <w:r w:rsidRPr="0049417A">
        <w:rPr>
          <w:rFonts w:ascii="Arial" w:hAnsi="Arial" w:cs="Arial"/>
          <w:color w:val="auto"/>
          <w:szCs w:val="24"/>
          <w:lang w:val="cs-CZ"/>
        </w:rPr>
        <w:t>Adresa: Pražská 81, 25202 Jíloviště</w:t>
      </w:r>
    </w:p>
    <w:p w14:paraId="05BAC8B1" w14:textId="36E1316D" w:rsidR="00D25C7E" w:rsidRPr="0049417A" w:rsidRDefault="00D25C7E" w:rsidP="000B6F1F">
      <w:pPr>
        <w:spacing w:after="120"/>
        <w:jc w:val="both"/>
        <w:rPr>
          <w:rFonts w:ascii="Arial" w:hAnsi="Arial" w:cs="Arial"/>
          <w:color w:val="auto"/>
          <w:szCs w:val="24"/>
          <w:lang w:val="cs-CZ"/>
        </w:rPr>
      </w:pPr>
      <w:r w:rsidRPr="0049417A">
        <w:rPr>
          <w:rFonts w:ascii="Arial" w:hAnsi="Arial" w:cs="Arial"/>
          <w:color w:val="auto"/>
          <w:szCs w:val="24"/>
          <w:lang w:val="cs-CZ"/>
        </w:rPr>
        <w:t>IČO:</w:t>
      </w:r>
      <w:r w:rsidR="00316781" w:rsidRPr="0049417A">
        <w:rPr>
          <w:rFonts w:ascii="Arial" w:hAnsi="Arial" w:cs="Arial"/>
          <w:color w:val="auto"/>
          <w:szCs w:val="24"/>
          <w:lang w:val="cs-CZ"/>
        </w:rPr>
        <w:t xml:space="preserve"> 00241334</w:t>
      </w:r>
    </w:p>
    <w:p w14:paraId="786C6643" w14:textId="3F9C46FD" w:rsidR="00316781" w:rsidRPr="0049417A" w:rsidRDefault="00316781" w:rsidP="000B6F1F">
      <w:pPr>
        <w:spacing w:after="120"/>
        <w:jc w:val="both"/>
        <w:rPr>
          <w:rFonts w:ascii="Arial" w:hAnsi="Arial" w:cs="Arial"/>
          <w:color w:val="auto"/>
          <w:szCs w:val="24"/>
          <w:lang w:val="cs-CZ"/>
        </w:rPr>
      </w:pPr>
      <w:r w:rsidRPr="0049417A">
        <w:rPr>
          <w:rFonts w:ascii="Arial" w:hAnsi="Arial" w:cs="Arial"/>
          <w:color w:val="auto"/>
          <w:szCs w:val="24"/>
          <w:lang w:val="cs-CZ"/>
        </w:rPr>
        <w:t>E-mail</w:t>
      </w:r>
      <w:r w:rsidR="0049417A">
        <w:rPr>
          <w:rFonts w:ascii="Arial" w:hAnsi="Arial" w:cs="Arial"/>
          <w:color w:val="auto"/>
          <w:szCs w:val="24"/>
          <w:lang w:val="cs-CZ"/>
        </w:rPr>
        <w:t>:</w:t>
      </w:r>
      <w:r w:rsidR="0049417A" w:rsidRPr="0049417A">
        <w:rPr>
          <w:rFonts w:ascii="Arial" w:hAnsi="Arial" w:cs="Arial"/>
          <w:color w:val="auto"/>
          <w:szCs w:val="24"/>
          <w:lang w:val="cs-CZ"/>
        </w:rPr>
        <w:t xml:space="preserve"> </w:t>
      </w:r>
      <w:hyperlink r:id="rId8" w:history="1">
        <w:r w:rsidR="0049417A" w:rsidRPr="00901A43">
          <w:rPr>
            <w:rStyle w:val="Hypertextovodkaz"/>
            <w:rFonts w:ascii="Arial" w:hAnsi="Arial" w:cs="Arial"/>
            <w:szCs w:val="24"/>
            <w:lang w:val="cs-CZ"/>
          </w:rPr>
          <w:t>obec@jiloviste.cz</w:t>
        </w:r>
      </w:hyperlink>
      <w:r w:rsidR="0049417A">
        <w:rPr>
          <w:rFonts w:ascii="Arial" w:hAnsi="Arial" w:cs="Arial"/>
          <w:color w:val="auto"/>
          <w:szCs w:val="24"/>
          <w:lang w:val="cs-CZ"/>
        </w:rPr>
        <w:t xml:space="preserve"> </w:t>
      </w:r>
    </w:p>
    <w:p w14:paraId="515BD6E4" w14:textId="04DA7742" w:rsidR="009A2B7E" w:rsidRPr="001C213E" w:rsidRDefault="00000000" w:rsidP="009A5667">
      <w:pPr>
        <w:pStyle w:val="Nadpis2"/>
        <w:numPr>
          <w:ilvl w:val="0"/>
          <w:numId w:val="10"/>
        </w:numPr>
        <w:spacing w:before="600" w:after="120"/>
        <w:ind w:left="714" w:hanging="357"/>
        <w:jc w:val="both"/>
        <w:rPr>
          <w:rFonts w:ascii="Arial" w:hAnsi="Arial" w:cs="Arial"/>
          <w:color w:val="auto"/>
          <w:szCs w:val="24"/>
          <w:lang w:val="cs-CZ"/>
        </w:rPr>
      </w:pPr>
      <w:r w:rsidRPr="001C213E">
        <w:rPr>
          <w:rFonts w:ascii="Arial" w:hAnsi="Arial" w:cs="Arial"/>
          <w:color w:val="auto"/>
          <w:szCs w:val="24"/>
          <w:lang w:val="cs-CZ"/>
        </w:rPr>
        <w:lastRenderedPageBreak/>
        <w:t>Období, během něhož má být politické reklamní sdělení zveřejněno, doručováno či šířeno</w:t>
      </w:r>
      <w:r w:rsidR="001B1F38">
        <w:rPr>
          <w:rFonts w:ascii="Arial" w:hAnsi="Arial" w:cs="Arial"/>
          <w:color w:val="auto"/>
          <w:szCs w:val="24"/>
          <w:lang w:val="cs-CZ"/>
        </w:rPr>
        <w:t>:</w:t>
      </w:r>
    </w:p>
    <w:p w14:paraId="4B4FD925" w14:textId="00858643" w:rsidR="009A2B7E" w:rsidRPr="001C213E" w:rsidRDefault="0061233A" w:rsidP="000B6F1F">
      <w:pPr>
        <w:spacing w:after="120"/>
        <w:jc w:val="both"/>
        <w:rPr>
          <w:rFonts w:ascii="Arial" w:hAnsi="Arial" w:cs="Arial"/>
          <w:color w:val="auto"/>
          <w:szCs w:val="24"/>
          <w:lang w:val="cs-CZ"/>
        </w:rPr>
      </w:pPr>
      <w:r w:rsidRPr="001C213E">
        <w:rPr>
          <w:rFonts w:ascii="Arial" w:hAnsi="Arial" w:cs="Arial"/>
          <w:color w:val="auto"/>
          <w:szCs w:val="24"/>
          <w:lang w:val="cs-CZ"/>
        </w:rPr>
        <w:t xml:space="preserve">Tištěná </w:t>
      </w:r>
      <w:r>
        <w:rPr>
          <w:rFonts w:ascii="Arial" w:hAnsi="Arial" w:cs="Arial"/>
          <w:color w:val="auto"/>
          <w:szCs w:val="24"/>
          <w:lang w:val="cs-CZ"/>
        </w:rPr>
        <w:t xml:space="preserve">i elektronická verze obecního zpravodaje </w:t>
      </w:r>
      <w:r w:rsidR="0049417A">
        <w:rPr>
          <w:rFonts w:ascii="Arial" w:hAnsi="Arial" w:cs="Arial"/>
          <w:color w:val="auto"/>
          <w:szCs w:val="24"/>
          <w:lang w:val="cs-CZ"/>
        </w:rPr>
        <w:t xml:space="preserve">Zvonice </w:t>
      </w:r>
      <w:r w:rsidR="005B55A1">
        <w:rPr>
          <w:rFonts w:ascii="Arial" w:hAnsi="Arial" w:cs="Arial"/>
          <w:color w:val="auto"/>
          <w:szCs w:val="24"/>
          <w:lang w:val="cs-CZ"/>
        </w:rPr>
        <w:t xml:space="preserve">č. 4/2026 </w:t>
      </w:r>
      <w:r>
        <w:rPr>
          <w:rFonts w:ascii="Arial" w:hAnsi="Arial" w:cs="Arial"/>
          <w:color w:val="auto"/>
          <w:szCs w:val="24"/>
          <w:lang w:val="cs-CZ"/>
        </w:rPr>
        <w:t>je šířena od 17. 8. 2026</w:t>
      </w:r>
      <w:r w:rsidR="0049417A">
        <w:rPr>
          <w:rFonts w:ascii="Arial" w:hAnsi="Arial" w:cs="Arial"/>
          <w:color w:val="auto"/>
          <w:szCs w:val="24"/>
          <w:lang w:val="cs-CZ"/>
        </w:rPr>
        <w:t>. Tištěná verze je šířena do</w:t>
      </w:r>
      <w:r w:rsidR="005B55A1">
        <w:rPr>
          <w:rFonts w:ascii="Arial" w:hAnsi="Arial" w:cs="Arial"/>
          <w:color w:val="auto"/>
          <w:szCs w:val="24"/>
          <w:lang w:val="cs-CZ"/>
        </w:rPr>
        <w:t xml:space="preserve"> 31. 11. 2026 (do vydání nového zpravodaje). </w:t>
      </w:r>
      <w:r w:rsidRPr="001C213E">
        <w:rPr>
          <w:rFonts w:ascii="Arial" w:hAnsi="Arial" w:cs="Arial"/>
          <w:color w:val="auto"/>
          <w:szCs w:val="24"/>
          <w:lang w:val="cs-CZ"/>
        </w:rPr>
        <w:t>Elektronická verze</w:t>
      </w:r>
      <w:r w:rsidR="005B55A1">
        <w:rPr>
          <w:rFonts w:ascii="Arial" w:hAnsi="Arial" w:cs="Arial"/>
          <w:color w:val="auto"/>
          <w:szCs w:val="24"/>
          <w:lang w:val="cs-CZ"/>
        </w:rPr>
        <w:t xml:space="preserve"> bude dostupná po celou dobu jejího zveřejnění na webu obce Jíloviště.</w:t>
      </w:r>
    </w:p>
    <w:p w14:paraId="514A44FF" w14:textId="4C1DCDF5" w:rsidR="009A2B7E" w:rsidRPr="001C213E" w:rsidRDefault="00000000" w:rsidP="009A5667">
      <w:pPr>
        <w:pStyle w:val="Nadpis2"/>
        <w:numPr>
          <w:ilvl w:val="0"/>
          <w:numId w:val="10"/>
        </w:numPr>
        <w:spacing w:before="600" w:after="120"/>
        <w:ind w:left="714" w:hanging="357"/>
        <w:jc w:val="both"/>
        <w:rPr>
          <w:rFonts w:ascii="Arial" w:hAnsi="Arial" w:cs="Arial"/>
          <w:color w:val="auto"/>
          <w:szCs w:val="24"/>
          <w:lang w:val="cs-CZ"/>
        </w:rPr>
      </w:pPr>
      <w:r w:rsidRPr="001C213E">
        <w:rPr>
          <w:rFonts w:ascii="Arial" w:hAnsi="Arial" w:cs="Arial"/>
          <w:color w:val="auto"/>
          <w:szCs w:val="24"/>
          <w:lang w:val="cs-CZ"/>
        </w:rPr>
        <w:t>Souhrnné částky a souhrnná hodnota jiných výhod, které poskytovatelé služeb politické reklamy obdrželi za politické reklamní sdělení</w:t>
      </w:r>
      <w:r w:rsidR="001B1F38">
        <w:rPr>
          <w:rFonts w:ascii="Arial" w:hAnsi="Arial" w:cs="Arial"/>
          <w:color w:val="auto"/>
          <w:szCs w:val="24"/>
          <w:lang w:val="cs-CZ"/>
        </w:rPr>
        <w:t>:</w:t>
      </w:r>
    </w:p>
    <w:p w14:paraId="7F5B9BBC" w14:textId="2E840F80" w:rsidR="005B55A1" w:rsidRDefault="00000000" w:rsidP="000B6F1F">
      <w:pPr>
        <w:spacing w:after="120"/>
        <w:jc w:val="both"/>
        <w:rPr>
          <w:rFonts w:ascii="Arial" w:hAnsi="Arial" w:cs="Arial"/>
          <w:color w:val="auto"/>
          <w:szCs w:val="24"/>
          <w:lang w:val="cs-CZ"/>
        </w:rPr>
      </w:pPr>
      <w:r w:rsidRPr="001C213E">
        <w:rPr>
          <w:rFonts w:ascii="Arial" w:hAnsi="Arial" w:cs="Arial"/>
          <w:color w:val="auto"/>
          <w:szCs w:val="24"/>
          <w:lang w:val="cs-CZ"/>
        </w:rPr>
        <w:t xml:space="preserve">Celková odměna obce </w:t>
      </w:r>
      <w:r w:rsidR="005B55A1">
        <w:rPr>
          <w:rFonts w:ascii="Arial" w:hAnsi="Arial" w:cs="Arial"/>
          <w:color w:val="auto"/>
          <w:szCs w:val="24"/>
          <w:lang w:val="cs-CZ"/>
        </w:rPr>
        <w:t xml:space="preserve">Jíloviště </w:t>
      </w:r>
      <w:r w:rsidRPr="001C213E">
        <w:rPr>
          <w:rFonts w:ascii="Arial" w:hAnsi="Arial" w:cs="Arial"/>
          <w:color w:val="auto"/>
          <w:szCs w:val="24"/>
          <w:lang w:val="cs-CZ"/>
        </w:rPr>
        <w:t>jako vydavatele</w:t>
      </w:r>
      <w:r w:rsidR="005B55A1">
        <w:rPr>
          <w:rFonts w:ascii="Arial" w:hAnsi="Arial" w:cs="Arial"/>
          <w:color w:val="auto"/>
          <w:szCs w:val="24"/>
          <w:lang w:val="cs-CZ"/>
        </w:rPr>
        <w:t xml:space="preserve"> politického reklamního sdělení činí </w:t>
      </w:r>
      <w:r w:rsidRPr="001C213E">
        <w:rPr>
          <w:rFonts w:ascii="Arial" w:hAnsi="Arial" w:cs="Arial"/>
          <w:color w:val="auto"/>
          <w:szCs w:val="24"/>
          <w:lang w:val="cs-CZ"/>
        </w:rPr>
        <w:t xml:space="preserve">5 000 Kč. Obec </w:t>
      </w:r>
      <w:r w:rsidR="000B6F1F">
        <w:rPr>
          <w:rFonts w:ascii="Arial" w:hAnsi="Arial" w:cs="Arial"/>
          <w:color w:val="auto"/>
          <w:szCs w:val="24"/>
          <w:lang w:val="cs-CZ"/>
        </w:rPr>
        <w:t xml:space="preserve">jako vydavatel </w:t>
      </w:r>
      <w:r w:rsidRPr="001C213E">
        <w:rPr>
          <w:rFonts w:ascii="Arial" w:hAnsi="Arial" w:cs="Arial"/>
          <w:color w:val="auto"/>
          <w:szCs w:val="24"/>
          <w:lang w:val="cs-CZ"/>
        </w:rPr>
        <w:t>neobdržela jiné věcné výhody.</w:t>
      </w:r>
    </w:p>
    <w:p w14:paraId="73309DC4" w14:textId="2E730593" w:rsidR="009A2B7E" w:rsidRDefault="00000000" w:rsidP="009A5667">
      <w:pPr>
        <w:pStyle w:val="Nadpis2"/>
        <w:numPr>
          <w:ilvl w:val="0"/>
          <w:numId w:val="10"/>
        </w:numPr>
        <w:spacing w:before="600" w:after="120"/>
        <w:ind w:left="714" w:hanging="357"/>
        <w:jc w:val="both"/>
        <w:rPr>
          <w:rFonts w:ascii="Arial" w:hAnsi="Arial" w:cs="Arial"/>
          <w:color w:val="auto"/>
          <w:szCs w:val="24"/>
          <w:lang w:val="cs-CZ"/>
        </w:rPr>
      </w:pPr>
      <w:r w:rsidRPr="001C213E">
        <w:rPr>
          <w:rFonts w:ascii="Arial" w:hAnsi="Arial" w:cs="Arial"/>
          <w:color w:val="auto"/>
          <w:szCs w:val="24"/>
          <w:lang w:val="cs-CZ"/>
        </w:rPr>
        <w:t>Souhrnné částky a souhrnná hodnota jiných výhod, které poskytovatelé služeb politické reklamy obdrželi za politickou reklamní kampaň</w:t>
      </w:r>
      <w:r w:rsidR="001B1F38">
        <w:rPr>
          <w:rFonts w:ascii="Arial" w:hAnsi="Arial" w:cs="Arial"/>
          <w:color w:val="auto"/>
          <w:szCs w:val="24"/>
          <w:lang w:val="cs-CZ"/>
        </w:rPr>
        <w:t>:</w:t>
      </w:r>
    </w:p>
    <w:p w14:paraId="736CA8B9" w14:textId="3D0E5A48" w:rsidR="005B55A1" w:rsidRPr="00723F28" w:rsidRDefault="00723F28" w:rsidP="000B6F1F">
      <w:pPr>
        <w:spacing w:after="120"/>
        <w:jc w:val="both"/>
        <w:rPr>
          <w:rFonts w:ascii="Arial" w:hAnsi="Arial" w:cs="Arial"/>
          <w:color w:val="auto"/>
          <w:szCs w:val="24"/>
          <w:lang w:val="cs-CZ"/>
        </w:rPr>
      </w:pPr>
      <w:r w:rsidRPr="00723F28">
        <w:rPr>
          <w:rFonts w:ascii="Arial" w:hAnsi="Arial" w:cs="Arial"/>
          <w:color w:val="auto"/>
          <w:szCs w:val="24"/>
          <w:lang w:val="cs-CZ"/>
        </w:rPr>
        <w:t>Nepoužij</w:t>
      </w:r>
      <w:r w:rsidR="004F7E02">
        <w:rPr>
          <w:rFonts w:ascii="Arial" w:hAnsi="Arial" w:cs="Arial"/>
          <w:color w:val="auto"/>
          <w:szCs w:val="24"/>
          <w:lang w:val="cs-CZ"/>
        </w:rPr>
        <w:t xml:space="preserve">e </w:t>
      </w:r>
      <w:r w:rsidRPr="00723F28">
        <w:rPr>
          <w:rFonts w:ascii="Arial" w:hAnsi="Arial" w:cs="Arial"/>
          <w:color w:val="auto"/>
          <w:szCs w:val="24"/>
          <w:lang w:val="cs-CZ"/>
        </w:rPr>
        <w:t>se</w:t>
      </w:r>
      <w:r>
        <w:rPr>
          <w:rFonts w:ascii="Arial" w:hAnsi="Arial" w:cs="Arial"/>
          <w:color w:val="auto"/>
          <w:szCs w:val="24"/>
          <w:lang w:val="cs-CZ"/>
        </w:rPr>
        <w:t>.</w:t>
      </w:r>
    </w:p>
    <w:p w14:paraId="3C392952" w14:textId="0DA99C84" w:rsidR="009A2B7E" w:rsidRPr="001C213E" w:rsidRDefault="00000000" w:rsidP="009A5667">
      <w:pPr>
        <w:pStyle w:val="Nadpis2"/>
        <w:numPr>
          <w:ilvl w:val="0"/>
          <w:numId w:val="10"/>
        </w:numPr>
        <w:spacing w:before="600" w:after="120"/>
        <w:ind w:left="714" w:hanging="357"/>
        <w:jc w:val="both"/>
        <w:rPr>
          <w:rFonts w:ascii="Arial" w:hAnsi="Arial" w:cs="Arial"/>
          <w:color w:val="auto"/>
          <w:szCs w:val="24"/>
          <w:lang w:val="cs-CZ"/>
        </w:rPr>
      </w:pPr>
      <w:r w:rsidRPr="001C213E">
        <w:rPr>
          <w:rFonts w:ascii="Arial" w:hAnsi="Arial" w:cs="Arial"/>
          <w:color w:val="auto"/>
          <w:szCs w:val="24"/>
          <w:lang w:val="cs-CZ"/>
        </w:rPr>
        <w:t>Informace o původu částek a jiných výhod, které poskytovatelé služeb politické reklamy obdrželi</w:t>
      </w:r>
      <w:r w:rsidR="001B1F38">
        <w:rPr>
          <w:rFonts w:ascii="Arial" w:hAnsi="Arial" w:cs="Arial"/>
          <w:color w:val="auto"/>
          <w:szCs w:val="24"/>
          <w:lang w:val="cs-CZ"/>
        </w:rPr>
        <w:t>:</w:t>
      </w:r>
    </w:p>
    <w:p w14:paraId="77F30926" w14:textId="115502AB" w:rsidR="009A2B7E" w:rsidRPr="001C213E" w:rsidRDefault="00704045" w:rsidP="000B6F1F">
      <w:pPr>
        <w:spacing w:after="120"/>
        <w:jc w:val="both"/>
        <w:rPr>
          <w:rFonts w:ascii="Arial" w:hAnsi="Arial" w:cs="Arial"/>
          <w:color w:val="auto"/>
          <w:szCs w:val="24"/>
          <w:lang w:val="cs-CZ"/>
        </w:rPr>
      </w:pPr>
      <w:r>
        <w:rPr>
          <w:rFonts w:ascii="Arial" w:hAnsi="Arial" w:cs="Arial"/>
          <w:color w:val="auto"/>
          <w:szCs w:val="24"/>
          <w:lang w:val="cs-CZ"/>
        </w:rPr>
        <w:t>Č</w:t>
      </w:r>
      <w:r w:rsidRPr="001C213E">
        <w:rPr>
          <w:rFonts w:ascii="Arial" w:hAnsi="Arial" w:cs="Arial"/>
          <w:color w:val="auto"/>
          <w:szCs w:val="24"/>
          <w:lang w:val="cs-CZ"/>
        </w:rPr>
        <w:t xml:space="preserve">ástka 5 000 Kč </w:t>
      </w:r>
      <w:r>
        <w:rPr>
          <w:rFonts w:ascii="Arial" w:hAnsi="Arial" w:cs="Arial"/>
          <w:color w:val="auto"/>
          <w:szCs w:val="24"/>
          <w:lang w:val="cs-CZ"/>
        </w:rPr>
        <w:t xml:space="preserve">pochází </w:t>
      </w:r>
      <w:r w:rsidRPr="001C213E">
        <w:rPr>
          <w:rFonts w:ascii="Arial" w:hAnsi="Arial" w:cs="Arial"/>
          <w:color w:val="auto"/>
          <w:szCs w:val="24"/>
          <w:lang w:val="cs-CZ"/>
        </w:rPr>
        <w:t xml:space="preserve">ze soukromých zdrojů </w:t>
      </w:r>
      <w:r w:rsidR="006A3AB2">
        <w:rPr>
          <w:rFonts w:ascii="Arial" w:hAnsi="Arial" w:cs="Arial"/>
          <w:color w:val="auto"/>
          <w:szCs w:val="24"/>
          <w:lang w:val="cs-CZ"/>
        </w:rPr>
        <w:t>pana Ing. Vladimíra Dlouhého</w:t>
      </w:r>
      <w:r w:rsidR="00443FA8">
        <w:rPr>
          <w:rFonts w:ascii="Arial" w:hAnsi="Arial" w:cs="Arial"/>
          <w:color w:val="auto"/>
          <w:szCs w:val="24"/>
          <w:lang w:val="cs-CZ"/>
        </w:rPr>
        <w:t>;</w:t>
      </w:r>
      <w:r w:rsidR="006A3AB2">
        <w:rPr>
          <w:rFonts w:ascii="Arial" w:hAnsi="Arial" w:cs="Arial"/>
          <w:color w:val="auto"/>
          <w:szCs w:val="24"/>
          <w:lang w:val="cs-CZ"/>
        </w:rPr>
        <w:t xml:space="preserve"> zdroje financování pochází </w:t>
      </w:r>
      <w:r w:rsidRPr="001C213E">
        <w:rPr>
          <w:rFonts w:ascii="Arial" w:hAnsi="Arial" w:cs="Arial"/>
          <w:color w:val="auto"/>
          <w:szCs w:val="24"/>
          <w:lang w:val="cs-CZ"/>
        </w:rPr>
        <w:t>z Evropské unie</w:t>
      </w:r>
      <w:r>
        <w:rPr>
          <w:rFonts w:ascii="Arial" w:hAnsi="Arial" w:cs="Arial"/>
          <w:color w:val="auto"/>
          <w:szCs w:val="24"/>
          <w:lang w:val="cs-CZ"/>
        </w:rPr>
        <w:t xml:space="preserve">. </w:t>
      </w:r>
    </w:p>
    <w:p w14:paraId="41B2F941" w14:textId="3EE62BB3" w:rsidR="009A2B7E" w:rsidRPr="001C213E" w:rsidRDefault="00000000" w:rsidP="009A5667">
      <w:pPr>
        <w:pStyle w:val="Nadpis2"/>
        <w:numPr>
          <w:ilvl w:val="0"/>
          <w:numId w:val="10"/>
        </w:numPr>
        <w:spacing w:before="600" w:after="120"/>
        <w:ind w:left="714" w:hanging="357"/>
        <w:jc w:val="both"/>
        <w:rPr>
          <w:rFonts w:ascii="Arial" w:hAnsi="Arial" w:cs="Arial"/>
          <w:color w:val="auto"/>
          <w:szCs w:val="24"/>
          <w:lang w:val="cs-CZ"/>
        </w:rPr>
      </w:pPr>
      <w:r w:rsidRPr="001C213E">
        <w:rPr>
          <w:rFonts w:ascii="Arial" w:hAnsi="Arial" w:cs="Arial"/>
          <w:color w:val="auto"/>
          <w:szCs w:val="24"/>
          <w:lang w:val="cs-CZ"/>
        </w:rPr>
        <w:t>Metodika použitá pro výpočet souhrnných částek a souhrnné hodnoty jiných výhod, které poskytovatelé služeb politické reklamy obdrželi za politickou reklamu a případně za politickou reklamní kampaň</w:t>
      </w:r>
      <w:r w:rsidR="001B1F38">
        <w:rPr>
          <w:rFonts w:ascii="Arial" w:hAnsi="Arial" w:cs="Arial"/>
          <w:color w:val="auto"/>
          <w:szCs w:val="24"/>
          <w:lang w:val="cs-CZ"/>
        </w:rPr>
        <w:t>:</w:t>
      </w:r>
    </w:p>
    <w:p w14:paraId="03B9836D" w14:textId="77777777" w:rsidR="009C7604" w:rsidRDefault="00000000" w:rsidP="000B6F1F">
      <w:pPr>
        <w:spacing w:after="120"/>
        <w:jc w:val="both"/>
        <w:rPr>
          <w:rFonts w:ascii="Arial" w:hAnsi="Arial" w:cs="Arial"/>
          <w:color w:val="auto"/>
          <w:szCs w:val="24"/>
          <w:lang w:val="cs-CZ"/>
        </w:rPr>
      </w:pPr>
      <w:r w:rsidRPr="001C213E">
        <w:rPr>
          <w:rFonts w:ascii="Arial" w:hAnsi="Arial" w:cs="Arial"/>
          <w:color w:val="auto"/>
          <w:szCs w:val="24"/>
          <w:lang w:val="cs-CZ"/>
        </w:rPr>
        <w:t xml:space="preserve">Cena </w:t>
      </w:r>
      <w:r w:rsidR="00704045">
        <w:rPr>
          <w:rFonts w:ascii="Arial" w:hAnsi="Arial" w:cs="Arial"/>
          <w:color w:val="auto"/>
          <w:szCs w:val="24"/>
          <w:lang w:val="cs-CZ"/>
        </w:rPr>
        <w:t xml:space="preserve">za </w:t>
      </w:r>
      <w:r w:rsidRPr="001C213E">
        <w:rPr>
          <w:rFonts w:ascii="Arial" w:hAnsi="Arial" w:cs="Arial"/>
          <w:color w:val="auto"/>
          <w:szCs w:val="24"/>
          <w:lang w:val="cs-CZ"/>
        </w:rPr>
        <w:t>zveřejnění byla vypočtena jako pět stran A4 × 1 000 Kč = 5 000 Kč za reklamní sdělení na stranách 17–21</w:t>
      </w:r>
      <w:r w:rsidR="00704045">
        <w:rPr>
          <w:rFonts w:ascii="Arial" w:hAnsi="Arial" w:cs="Arial"/>
          <w:color w:val="auto"/>
          <w:szCs w:val="24"/>
          <w:lang w:val="cs-CZ"/>
        </w:rPr>
        <w:t xml:space="preserve">, a to </w:t>
      </w:r>
      <w:r w:rsidR="004F7E02">
        <w:rPr>
          <w:rFonts w:ascii="Arial" w:hAnsi="Arial" w:cs="Arial"/>
          <w:color w:val="auto"/>
          <w:szCs w:val="24"/>
          <w:lang w:val="cs-CZ"/>
        </w:rPr>
        <w:t xml:space="preserve">na základě ceny inzerce určované obcí (ceník je uveden v každém čísle zpravodaje Zvonice). </w:t>
      </w:r>
      <w:r w:rsidR="009C7604">
        <w:rPr>
          <w:rFonts w:ascii="Arial" w:hAnsi="Arial" w:cs="Arial"/>
          <w:color w:val="auto"/>
          <w:szCs w:val="24"/>
          <w:lang w:val="cs-CZ"/>
        </w:rPr>
        <w:t>Obec není plátce DPH. Cena je tedy bez DPH.</w:t>
      </w:r>
    </w:p>
    <w:p w14:paraId="4C764009" w14:textId="1F275143" w:rsidR="009A2B7E" w:rsidRPr="001C213E" w:rsidRDefault="009C7604" w:rsidP="009A5667">
      <w:pPr>
        <w:pStyle w:val="Nadpis2"/>
        <w:numPr>
          <w:ilvl w:val="0"/>
          <w:numId w:val="10"/>
        </w:numPr>
        <w:spacing w:before="600" w:after="120"/>
        <w:ind w:left="714" w:hanging="357"/>
        <w:jc w:val="both"/>
        <w:rPr>
          <w:rFonts w:ascii="Arial" w:hAnsi="Arial" w:cs="Arial"/>
          <w:color w:val="auto"/>
          <w:szCs w:val="24"/>
          <w:lang w:val="cs-CZ"/>
        </w:rPr>
      </w:pPr>
      <w:r>
        <w:rPr>
          <w:rFonts w:ascii="Arial" w:hAnsi="Arial" w:cs="Arial"/>
          <w:color w:val="auto"/>
          <w:szCs w:val="24"/>
          <w:lang w:val="cs-CZ"/>
        </w:rPr>
        <w:lastRenderedPageBreak/>
        <w:t xml:space="preserve"> </w:t>
      </w:r>
      <w:r w:rsidRPr="001C213E">
        <w:rPr>
          <w:rFonts w:ascii="Arial" w:hAnsi="Arial" w:cs="Arial"/>
          <w:color w:val="auto"/>
          <w:szCs w:val="24"/>
          <w:lang w:val="cs-CZ"/>
        </w:rPr>
        <w:t>Politické reklamní sdělení souvisí s</w:t>
      </w:r>
      <w:r w:rsidR="001B1F38">
        <w:rPr>
          <w:rFonts w:ascii="Arial" w:hAnsi="Arial" w:cs="Arial"/>
          <w:color w:val="auto"/>
          <w:szCs w:val="24"/>
          <w:lang w:val="cs-CZ"/>
        </w:rPr>
        <w:t>:</w:t>
      </w:r>
    </w:p>
    <w:p w14:paraId="6F836E9C" w14:textId="431D1AD0" w:rsidR="009A2B7E" w:rsidRPr="001C213E" w:rsidRDefault="00000000" w:rsidP="000B6F1F">
      <w:pPr>
        <w:spacing w:after="120"/>
        <w:jc w:val="both"/>
        <w:rPr>
          <w:rFonts w:ascii="Arial" w:hAnsi="Arial" w:cs="Arial"/>
          <w:color w:val="auto"/>
          <w:szCs w:val="24"/>
          <w:lang w:val="cs-CZ"/>
        </w:rPr>
      </w:pPr>
      <w:r w:rsidRPr="001C213E">
        <w:rPr>
          <w:rFonts w:ascii="Arial" w:hAnsi="Arial" w:cs="Arial"/>
          <w:color w:val="auto"/>
          <w:szCs w:val="24"/>
          <w:lang w:val="cs-CZ"/>
        </w:rPr>
        <w:t>Volbami do Zastupitelstva obce Jíloviště</w:t>
      </w:r>
      <w:r w:rsidR="00740200">
        <w:rPr>
          <w:rFonts w:ascii="Arial" w:hAnsi="Arial" w:cs="Arial"/>
          <w:color w:val="auto"/>
          <w:szCs w:val="24"/>
          <w:lang w:val="cs-CZ"/>
        </w:rPr>
        <w:t xml:space="preserve"> v České republice </w:t>
      </w:r>
      <w:r w:rsidRPr="001C213E">
        <w:rPr>
          <w:rFonts w:ascii="Arial" w:hAnsi="Arial" w:cs="Arial"/>
          <w:color w:val="auto"/>
          <w:szCs w:val="24"/>
          <w:lang w:val="cs-CZ"/>
        </w:rPr>
        <w:t>konanými ve dnech 9. a 10. října 2026.</w:t>
      </w:r>
    </w:p>
    <w:p w14:paraId="2037529B" w14:textId="6C8B6AEF" w:rsidR="009A2B7E" w:rsidRPr="001C213E" w:rsidRDefault="00000000" w:rsidP="009A5667">
      <w:pPr>
        <w:pStyle w:val="Nadpis2"/>
        <w:numPr>
          <w:ilvl w:val="0"/>
          <w:numId w:val="10"/>
        </w:numPr>
        <w:spacing w:before="600" w:after="120"/>
        <w:ind w:left="714" w:hanging="357"/>
        <w:jc w:val="both"/>
        <w:rPr>
          <w:rFonts w:ascii="Arial" w:hAnsi="Arial" w:cs="Arial"/>
          <w:color w:val="auto"/>
          <w:szCs w:val="24"/>
          <w:lang w:val="cs-CZ"/>
        </w:rPr>
      </w:pPr>
      <w:r w:rsidRPr="001C213E">
        <w:rPr>
          <w:rFonts w:ascii="Arial" w:hAnsi="Arial" w:cs="Arial"/>
          <w:color w:val="auto"/>
          <w:szCs w:val="24"/>
          <w:lang w:val="cs-CZ"/>
        </w:rPr>
        <w:t>Oficiální informace o způsobech účasti ve volbách nebo v referendu souvisejících s politickým reklamním sdělením</w:t>
      </w:r>
      <w:r w:rsidR="007E37F8">
        <w:rPr>
          <w:rFonts w:ascii="Arial" w:hAnsi="Arial" w:cs="Arial"/>
          <w:color w:val="auto"/>
          <w:szCs w:val="24"/>
          <w:lang w:val="cs-CZ"/>
        </w:rPr>
        <w:t>:</w:t>
      </w:r>
    </w:p>
    <w:p w14:paraId="0568C892" w14:textId="77777777" w:rsidR="009A2B7E" w:rsidRPr="001C213E" w:rsidRDefault="00000000" w:rsidP="000B6F1F">
      <w:pPr>
        <w:spacing w:after="120"/>
        <w:jc w:val="both"/>
        <w:rPr>
          <w:rFonts w:ascii="Arial" w:hAnsi="Arial" w:cs="Arial"/>
          <w:color w:val="auto"/>
          <w:szCs w:val="24"/>
          <w:lang w:val="cs-CZ"/>
        </w:rPr>
      </w:pPr>
      <w:r w:rsidRPr="001C213E">
        <w:rPr>
          <w:rFonts w:ascii="Arial" w:hAnsi="Arial" w:cs="Arial"/>
          <w:color w:val="auto"/>
          <w:szCs w:val="24"/>
          <w:lang w:val="cs-CZ"/>
        </w:rPr>
        <w:t xml:space="preserve">Ministerstvo vnitra České republiky: </w:t>
      </w:r>
      <w:r w:rsidRPr="007E37F8">
        <w:rPr>
          <w:rStyle w:val="Hypertextovodkaz"/>
          <w:rFonts w:ascii="Arial" w:hAnsi="Arial" w:cs="Arial"/>
          <w:lang w:val="cs-CZ"/>
        </w:rPr>
        <w:t>https://mv.gov.cz/volby/clanek/volby-do-zastupitelstev-obci-a-senatu-2026.aspx?q=Y2hudW09Mw%3D%3D</w:t>
      </w:r>
    </w:p>
    <w:p w14:paraId="1FE34EBA" w14:textId="0CBE3A25" w:rsidR="009A2B7E" w:rsidRPr="001C213E" w:rsidRDefault="00000000" w:rsidP="009A5667">
      <w:pPr>
        <w:pStyle w:val="Nadpis2"/>
        <w:numPr>
          <w:ilvl w:val="0"/>
          <w:numId w:val="10"/>
        </w:numPr>
        <w:spacing w:before="600" w:after="120"/>
        <w:ind w:left="714" w:hanging="357"/>
        <w:jc w:val="both"/>
        <w:rPr>
          <w:rFonts w:ascii="Arial" w:hAnsi="Arial" w:cs="Arial"/>
          <w:color w:val="auto"/>
          <w:szCs w:val="24"/>
          <w:lang w:val="cs-CZ"/>
        </w:rPr>
      </w:pPr>
      <w:r w:rsidRPr="001C213E">
        <w:rPr>
          <w:rFonts w:ascii="Arial" w:hAnsi="Arial" w:cs="Arial"/>
          <w:color w:val="auto"/>
          <w:szCs w:val="24"/>
          <w:lang w:val="cs-CZ"/>
        </w:rPr>
        <w:t>Odkazy na evropský archiv online politických reklamních sdělení</w:t>
      </w:r>
    </w:p>
    <w:p w14:paraId="685163B3" w14:textId="77777777" w:rsidR="0042545A" w:rsidRPr="0042545A" w:rsidRDefault="0042545A" w:rsidP="0042545A">
      <w:pPr>
        <w:spacing w:after="120"/>
        <w:jc w:val="both"/>
        <w:rPr>
          <w:rFonts w:ascii="Arial" w:hAnsi="Arial" w:cs="Arial"/>
          <w:color w:val="auto"/>
          <w:szCs w:val="24"/>
          <w:lang w:val="cs-CZ"/>
        </w:rPr>
      </w:pPr>
      <w:r w:rsidRPr="0042545A">
        <w:rPr>
          <w:rFonts w:ascii="Arial" w:hAnsi="Arial" w:cs="Arial"/>
          <w:color w:val="auto"/>
          <w:szCs w:val="24"/>
          <w:lang w:val="cs-CZ"/>
        </w:rPr>
        <w:t>Nepoužije se.</w:t>
      </w:r>
    </w:p>
    <w:p w14:paraId="0A3F07F3" w14:textId="24397739" w:rsidR="009A2B7E" w:rsidRPr="00F7317A" w:rsidRDefault="00000000" w:rsidP="009A5667">
      <w:pPr>
        <w:pStyle w:val="Nadpis2"/>
        <w:numPr>
          <w:ilvl w:val="0"/>
          <w:numId w:val="10"/>
        </w:numPr>
        <w:spacing w:before="600" w:after="120"/>
        <w:ind w:left="714" w:hanging="357"/>
        <w:jc w:val="both"/>
        <w:rPr>
          <w:rFonts w:ascii="Arial" w:hAnsi="Arial" w:cs="Arial"/>
          <w:color w:val="auto"/>
          <w:szCs w:val="24"/>
          <w:lang w:val="cs-CZ"/>
        </w:rPr>
      </w:pPr>
      <w:r w:rsidRPr="001C213E">
        <w:rPr>
          <w:rFonts w:ascii="Arial" w:hAnsi="Arial" w:cs="Arial"/>
          <w:color w:val="auto"/>
          <w:szCs w:val="24"/>
          <w:lang w:val="cs-CZ"/>
        </w:rPr>
        <w:t xml:space="preserve">Možnosti upozornění na politická reklamní sdělení, která mohou být v rozporu s </w:t>
      </w:r>
      <w:r w:rsidRPr="00F7317A">
        <w:rPr>
          <w:rFonts w:ascii="Arial" w:hAnsi="Arial" w:cs="Arial"/>
          <w:color w:val="auto"/>
          <w:szCs w:val="24"/>
          <w:lang w:val="cs-CZ"/>
        </w:rPr>
        <w:t>pravidly</w:t>
      </w:r>
    </w:p>
    <w:p w14:paraId="2F20AB74" w14:textId="71FEDF9C" w:rsidR="009A2B7E" w:rsidRPr="001C213E" w:rsidRDefault="00000000" w:rsidP="000B6F1F">
      <w:pPr>
        <w:spacing w:after="120"/>
        <w:jc w:val="both"/>
        <w:rPr>
          <w:rFonts w:ascii="Arial" w:hAnsi="Arial" w:cs="Arial"/>
          <w:color w:val="auto"/>
          <w:szCs w:val="24"/>
          <w:lang w:val="cs-CZ"/>
        </w:rPr>
      </w:pPr>
      <w:r w:rsidRPr="00F7317A">
        <w:rPr>
          <w:rFonts w:ascii="Arial" w:hAnsi="Arial" w:cs="Arial"/>
          <w:color w:val="auto"/>
          <w:szCs w:val="24"/>
          <w:lang w:val="cs-CZ"/>
        </w:rPr>
        <w:t xml:space="preserve">Podezření na porušení pravidel podle nařízení (EU) 2024/900 lze bezplatně oznámit vydavateli, Obci Jíloviště, na e-mail </w:t>
      </w:r>
      <w:r w:rsidRPr="00F7317A">
        <w:rPr>
          <w:rStyle w:val="Hypertextovodkaz"/>
          <w:rFonts w:ascii="Arial" w:hAnsi="Arial" w:cs="Arial"/>
          <w:lang w:val="cs-CZ"/>
        </w:rPr>
        <w:t>obec@jiloviste.cz</w:t>
      </w:r>
      <w:r w:rsidRPr="00F7317A">
        <w:rPr>
          <w:rFonts w:ascii="Arial" w:hAnsi="Arial" w:cs="Arial"/>
          <w:color w:val="auto"/>
          <w:szCs w:val="24"/>
          <w:lang w:val="cs-CZ"/>
        </w:rPr>
        <w:t xml:space="preserve">. </w:t>
      </w:r>
      <w:r w:rsidR="00666BBB" w:rsidRPr="00F7317A">
        <w:rPr>
          <w:rFonts w:ascii="Arial" w:hAnsi="Arial" w:cs="Arial"/>
          <w:color w:val="auto"/>
          <w:szCs w:val="24"/>
          <w:lang w:val="cs-CZ"/>
        </w:rPr>
        <w:t xml:space="preserve">V oznámení </w:t>
      </w:r>
      <w:r w:rsidRPr="00F7317A">
        <w:rPr>
          <w:rFonts w:ascii="Arial" w:hAnsi="Arial" w:cs="Arial"/>
          <w:color w:val="auto"/>
          <w:szCs w:val="24"/>
          <w:lang w:val="cs-CZ"/>
        </w:rPr>
        <w:t xml:space="preserve">identifikaci sdělení („Zvonice č. 4/2026, strany 17–21“), odůvodnění domnělého porušení, své jméno a kontaktní e-mail; případně přiložte podklady. Vydavatel </w:t>
      </w:r>
      <w:r w:rsidR="00666BBB" w:rsidRPr="00F7317A">
        <w:rPr>
          <w:rFonts w:ascii="Arial" w:hAnsi="Arial" w:cs="Arial"/>
          <w:color w:val="auto"/>
          <w:szCs w:val="24"/>
          <w:lang w:val="cs-CZ"/>
        </w:rPr>
        <w:t>Vám</w:t>
      </w:r>
      <w:r w:rsidR="00666BBB">
        <w:rPr>
          <w:rFonts w:ascii="Arial" w:hAnsi="Arial" w:cs="Arial"/>
          <w:color w:val="auto"/>
          <w:szCs w:val="24"/>
          <w:lang w:val="cs-CZ"/>
        </w:rPr>
        <w:t xml:space="preserve"> </w:t>
      </w:r>
      <w:r w:rsidRPr="001C213E">
        <w:rPr>
          <w:rFonts w:ascii="Arial" w:hAnsi="Arial" w:cs="Arial"/>
          <w:color w:val="auto"/>
          <w:szCs w:val="24"/>
          <w:lang w:val="cs-CZ"/>
        </w:rPr>
        <w:t>bez zbytečného odkladu potvrdí přijetí oznámení.</w:t>
      </w:r>
    </w:p>
    <w:p w14:paraId="135E4122" w14:textId="44B8E1D1" w:rsidR="009A2B7E" w:rsidRPr="001C213E" w:rsidRDefault="00000000" w:rsidP="009A5667">
      <w:pPr>
        <w:pStyle w:val="Nadpis2"/>
        <w:numPr>
          <w:ilvl w:val="0"/>
          <w:numId w:val="10"/>
        </w:numPr>
        <w:spacing w:before="600" w:after="120"/>
        <w:ind w:left="714" w:hanging="357"/>
        <w:jc w:val="both"/>
        <w:rPr>
          <w:rFonts w:ascii="Arial" w:hAnsi="Arial" w:cs="Arial"/>
          <w:color w:val="auto"/>
          <w:szCs w:val="24"/>
          <w:lang w:val="cs-CZ"/>
        </w:rPr>
      </w:pPr>
      <w:r w:rsidRPr="001C213E">
        <w:rPr>
          <w:rFonts w:ascii="Arial" w:hAnsi="Arial" w:cs="Arial"/>
          <w:color w:val="auto"/>
          <w:szCs w:val="24"/>
          <w:lang w:val="cs-CZ"/>
        </w:rPr>
        <w:t>Informace o předchozím pozastavení nebo ukončení zveřejnění</w:t>
      </w:r>
    </w:p>
    <w:p w14:paraId="21F56D7A" w14:textId="127E2C7A" w:rsidR="009A2B7E" w:rsidRPr="001C213E" w:rsidRDefault="00000000" w:rsidP="000B6F1F">
      <w:pPr>
        <w:spacing w:after="120"/>
        <w:jc w:val="both"/>
        <w:rPr>
          <w:rFonts w:ascii="Arial" w:hAnsi="Arial" w:cs="Arial"/>
          <w:color w:val="auto"/>
          <w:szCs w:val="24"/>
          <w:lang w:val="cs-CZ"/>
        </w:rPr>
      </w:pPr>
      <w:r w:rsidRPr="001C213E">
        <w:rPr>
          <w:rFonts w:ascii="Arial" w:hAnsi="Arial" w:cs="Arial"/>
          <w:color w:val="auto"/>
          <w:szCs w:val="24"/>
          <w:lang w:val="cs-CZ"/>
        </w:rPr>
        <w:t xml:space="preserve">Původní verze reklamních sdělení na stranách 17–21 zpravodaje Zvonice č. 4/2026 neobsahovala všechny povinné údaje podle nařízení (EU) 2024/900. V návaznosti na příkaz Úřadu pro dohled nad hospodařením politických stran a politických hnutí ze dne 8. 10. 2026, č. j. UDH–03128/2026, byla dne </w:t>
      </w:r>
      <w:r w:rsidR="005E0E1B">
        <w:rPr>
          <w:rFonts w:ascii="Arial" w:hAnsi="Arial" w:cs="Arial"/>
          <w:color w:val="auto"/>
          <w:szCs w:val="24"/>
          <w:lang w:val="cs-CZ"/>
        </w:rPr>
        <w:t xml:space="preserve">13.10.2026 </w:t>
      </w:r>
      <w:r w:rsidRPr="001C213E">
        <w:rPr>
          <w:rFonts w:ascii="Arial" w:hAnsi="Arial" w:cs="Arial"/>
          <w:color w:val="auto"/>
          <w:szCs w:val="24"/>
          <w:lang w:val="cs-CZ"/>
        </w:rPr>
        <w:t>původní elektronická verze nahrazena opravenou verzí. Zveřejňování původní verze bylo ukončeno; upravená verze je nadále zpřístupňována.</w:t>
      </w:r>
    </w:p>
    <w:p w14:paraId="3D22048C" w14:textId="62FB97F6" w:rsidR="009A2B7E" w:rsidRPr="001C213E" w:rsidRDefault="00000000" w:rsidP="009A5667">
      <w:pPr>
        <w:pStyle w:val="Nadpis2"/>
        <w:numPr>
          <w:ilvl w:val="0"/>
          <w:numId w:val="10"/>
        </w:numPr>
        <w:spacing w:before="600" w:after="120"/>
        <w:ind w:left="714" w:hanging="357"/>
        <w:jc w:val="both"/>
        <w:rPr>
          <w:rFonts w:ascii="Arial" w:hAnsi="Arial" w:cs="Arial"/>
          <w:color w:val="auto"/>
          <w:szCs w:val="24"/>
          <w:lang w:val="cs-CZ"/>
        </w:rPr>
      </w:pPr>
      <w:r w:rsidRPr="001C213E">
        <w:rPr>
          <w:rFonts w:ascii="Arial" w:hAnsi="Arial" w:cs="Arial"/>
          <w:color w:val="auto"/>
          <w:szCs w:val="24"/>
          <w:lang w:val="cs-CZ"/>
        </w:rPr>
        <w:lastRenderedPageBreak/>
        <w:t>Používání technik cílení a/nebo doručování reklamních sdělení</w:t>
      </w:r>
    </w:p>
    <w:p w14:paraId="5D155450" w14:textId="5FD03002" w:rsidR="009A2B7E" w:rsidRPr="001C213E" w:rsidRDefault="00D15BE6" w:rsidP="000B6F1F">
      <w:pPr>
        <w:spacing w:after="120"/>
        <w:jc w:val="both"/>
        <w:rPr>
          <w:rFonts w:ascii="Arial" w:hAnsi="Arial" w:cs="Arial"/>
          <w:color w:val="auto"/>
          <w:szCs w:val="24"/>
          <w:lang w:val="cs-CZ"/>
        </w:rPr>
      </w:pPr>
      <w:r>
        <w:rPr>
          <w:rFonts w:ascii="Arial" w:hAnsi="Arial" w:cs="Arial"/>
          <w:color w:val="auto"/>
          <w:szCs w:val="24"/>
          <w:lang w:val="cs-CZ"/>
        </w:rPr>
        <w:t>P</w:t>
      </w:r>
      <w:r w:rsidRPr="001C213E">
        <w:rPr>
          <w:rFonts w:ascii="Arial" w:hAnsi="Arial" w:cs="Arial"/>
          <w:color w:val="auto"/>
          <w:szCs w:val="24"/>
          <w:lang w:val="cs-CZ"/>
        </w:rPr>
        <w:t>olitick</w:t>
      </w:r>
      <w:r>
        <w:rPr>
          <w:rFonts w:ascii="Arial" w:hAnsi="Arial" w:cs="Arial"/>
          <w:color w:val="auto"/>
          <w:szCs w:val="24"/>
          <w:lang w:val="cs-CZ"/>
        </w:rPr>
        <w:t>é</w:t>
      </w:r>
      <w:r w:rsidRPr="001C213E">
        <w:rPr>
          <w:rFonts w:ascii="Arial" w:hAnsi="Arial" w:cs="Arial"/>
          <w:color w:val="auto"/>
          <w:szCs w:val="24"/>
          <w:lang w:val="cs-CZ"/>
        </w:rPr>
        <w:t xml:space="preserve"> reklamní sdělení ne</w:t>
      </w:r>
      <w:r>
        <w:rPr>
          <w:rFonts w:ascii="Arial" w:hAnsi="Arial" w:cs="Arial"/>
          <w:color w:val="auto"/>
          <w:szCs w:val="24"/>
          <w:lang w:val="cs-CZ"/>
        </w:rPr>
        <w:t>ní</w:t>
      </w:r>
      <w:r w:rsidRPr="001C213E">
        <w:rPr>
          <w:rFonts w:ascii="Arial" w:hAnsi="Arial" w:cs="Arial"/>
          <w:color w:val="auto"/>
          <w:szCs w:val="24"/>
          <w:lang w:val="cs-CZ"/>
        </w:rPr>
        <w:t xml:space="preserve"> předmětem technik cílení ani technik doručování reklamních sdělení založených na zpracování osobních údajů. </w:t>
      </w:r>
    </w:p>
    <w:p w14:paraId="165058A8" w14:textId="7A367F77" w:rsidR="009A2B7E" w:rsidRPr="001C213E" w:rsidRDefault="00000000" w:rsidP="009A5667">
      <w:pPr>
        <w:pStyle w:val="Nadpis2"/>
        <w:numPr>
          <w:ilvl w:val="0"/>
          <w:numId w:val="10"/>
        </w:numPr>
        <w:spacing w:before="600" w:after="120"/>
        <w:ind w:left="714" w:hanging="357"/>
        <w:jc w:val="both"/>
        <w:rPr>
          <w:rFonts w:ascii="Arial" w:hAnsi="Arial" w:cs="Arial"/>
          <w:color w:val="auto"/>
          <w:szCs w:val="24"/>
          <w:lang w:val="cs-CZ"/>
        </w:rPr>
      </w:pPr>
      <w:r w:rsidRPr="001C213E">
        <w:rPr>
          <w:rFonts w:ascii="Arial" w:hAnsi="Arial" w:cs="Arial"/>
          <w:color w:val="auto"/>
          <w:szCs w:val="24"/>
          <w:lang w:val="cs-CZ"/>
        </w:rPr>
        <w:t>Informace o použitých technikách cílení a/nebo technikách doručování reklamních sdělení</w:t>
      </w:r>
    </w:p>
    <w:p w14:paraId="2365E579" w14:textId="74263169" w:rsidR="009A2B7E" w:rsidRDefault="00000000" w:rsidP="000B6F1F">
      <w:pPr>
        <w:spacing w:after="120"/>
        <w:jc w:val="both"/>
        <w:rPr>
          <w:rFonts w:ascii="Arial" w:hAnsi="Arial" w:cs="Arial"/>
          <w:color w:val="auto"/>
          <w:szCs w:val="24"/>
          <w:lang w:val="cs-CZ"/>
        </w:rPr>
      </w:pPr>
      <w:r w:rsidRPr="001C213E">
        <w:rPr>
          <w:rFonts w:ascii="Arial" w:hAnsi="Arial" w:cs="Arial"/>
          <w:color w:val="auto"/>
          <w:szCs w:val="24"/>
          <w:lang w:val="cs-CZ"/>
        </w:rPr>
        <w:t>Nepoužije se</w:t>
      </w:r>
      <w:r w:rsidR="000B6F1F">
        <w:rPr>
          <w:rFonts w:ascii="Arial" w:hAnsi="Arial" w:cs="Arial"/>
          <w:color w:val="auto"/>
          <w:szCs w:val="24"/>
          <w:lang w:val="cs-CZ"/>
        </w:rPr>
        <w:t>.</w:t>
      </w:r>
    </w:p>
    <w:p w14:paraId="42A08ECA" w14:textId="1D3FFE33" w:rsidR="00264190" w:rsidRPr="001C213E" w:rsidRDefault="00264190" w:rsidP="000B6F1F">
      <w:pPr>
        <w:spacing w:after="120"/>
        <w:jc w:val="both"/>
        <w:rPr>
          <w:rFonts w:ascii="Arial" w:hAnsi="Arial" w:cs="Arial"/>
          <w:color w:val="auto"/>
          <w:szCs w:val="24"/>
          <w:lang w:val="cs-CZ"/>
        </w:rPr>
      </w:pPr>
      <w:r>
        <w:rPr>
          <w:rFonts w:ascii="Arial" w:hAnsi="Arial" w:cs="Arial"/>
          <w:color w:val="auto"/>
          <w:szCs w:val="24"/>
          <w:lang w:val="cs-CZ"/>
        </w:rPr>
        <w:t>---</w:t>
      </w:r>
    </w:p>
    <w:p w14:paraId="7C87E9AA" w14:textId="61503366" w:rsidR="009A2B7E" w:rsidRPr="001C213E" w:rsidRDefault="00000000" w:rsidP="000B6F1F">
      <w:pPr>
        <w:spacing w:after="120"/>
        <w:jc w:val="both"/>
        <w:rPr>
          <w:rFonts w:ascii="Arial" w:hAnsi="Arial" w:cs="Arial"/>
          <w:color w:val="auto"/>
          <w:szCs w:val="24"/>
          <w:lang w:val="cs-CZ"/>
        </w:rPr>
      </w:pPr>
      <w:r w:rsidRPr="001C213E">
        <w:rPr>
          <w:rFonts w:ascii="Arial" w:hAnsi="Arial" w:cs="Arial"/>
          <w:color w:val="auto"/>
          <w:szCs w:val="24"/>
          <w:lang w:val="cs-CZ"/>
        </w:rPr>
        <w:t xml:space="preserve">Datum poslední aktualizace: </w:t>
      </w:r>
      <w:r w:rsidR="005E0E1B">
        <w:rPr>
          <w:rFonts w:ascii="Arial" w:hAnsi="Arial" w:cs="Arial"/>
          <w:color w:val="auto"/>
          <w:szCs w:val="24"/>
          <w:lang w:val="cs-CZ"/>
        </w:rPr>
        <w:t>19.10.2026</w:t>
      </w:r>
    </w:p>
    <w:sectPr w:rsidR="009A2B7E" w:rsidRPr="001C213E" w:rsidSect="00034616">
      <w:pgSz w:w="12240" w:h="15840"/>
      <w:pgMar w:top="1134" w:right="1332" w:bottom="1134" w:left="13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15F6E57"/>
    <w:multiLevelType w:val="hybridMultilevel"/>
    <w:tmpl w:val="80106B6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4612221">
    <w:abstractNumId w:val="8"/>
  </w:num>
  <w:num w:numId="2" w16cid:durableId="1477650857">
    <w:abstractNumId w:val="6"/>
  </w:num>
  <w:num w:numId="3" w16cid:durableId="2131588155">
    <w:abstractNumId w:val="5"/>
  </w:num>
  <w:num w:numId="4" w16cid:durableId="1762607550">
    <w:abstractNumId w:val="4"/>
  </w:num>
  <w:num w:numId="5" w16cid:durableId="1644432305">
    <w:abstractNumId w:val="7"/>
  </w:num>
  <w:num w:numId="6" w16cid:durableId="1759208564">
    <w:abstractNumId w:val="3"/>
  </w:num>
  <w:num w:numId="7" w16cid:durableId="1452020503">
    <w:abstractNumId w:val="2"/>
  </w:num>
  <w:num w:numId="8" w16cid:durableId="1265646786">
    <w:abstractNumId w:val="1"/>
  </w:num>
  <w:num w:numId="9" w16cid:durableId="929003492">
    <w:abstractNumId w:val="0"/>
  </w:num>
  <w:num w:numId="10" w16cid:durableId="8563832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6E5B"/>
    <w:rsid w:val="00034616"/>
    <w:rsid w:val="0006063C"/>
    <w:rsid w:val="000B6F1F"/>
    <w:rsid w:val="0015074B"/>
    <w:rsid w:val="001B1F38"/>
    <w:rsid w:val="001C213E"/>
    <w:rsid w:val="00264190"/>
    <w:rsid w:val="0029639D"/>
    <w:rsid w:val="00316781"/>
    <w:rsid w:val="00326F90"/>
    <w:rsid w:val="0042545A"/>
    <w:rsid w:val="00443FA8"/>
    <w:rsid w:val="0049417A"/>
    <w:rsid w:val="004C5629"/>
    <w:rsid w:val="004F5AF1"/>
    <w:rsid w:val="004F7E02"/>
    <w:rsid w:val="005A6C69"/>
    <w:rsid w:val="005B55A1"/>
    <w:rsid w:val="005E0E1B"/>
    <w:rsid w:val="005F572E"/>
    <w:rsid w:val="005F6310"/>
    <w:rsid w:val="0061233A"/>
    <w:rsid w:val="00666BBB"/>
    <w:rsid w:val="006A3AB2"/>
    <w:rsid w:val="00704045"/>
    <w:rsid w:val="0070682D"/>
    <w:rsid w:val="00723F28"/>
    <w:rsid w:val="00740200"/>
    <w:rsid w:val="00761B06"/>
    <w:rsid w:val="00764B1E"/>
    <w:rsid w:val="007E37F8"/>
    <w:rsid w:val="009A2B7E"/>
    <w:rsid w:val="009A5667"/>
    <w:rsid w:val="009C7604"/>
    <w:rsid w:val="009E510D"/>
    <w:rsid w:val="00A60A92"/>
    <w:rsid w:val="00AA1D8D"/>
    <w:rsid w:val="00B47730"/>
    <w:rsid w:val="00BB22BC"/>
    <w:rsid w:val="00CB0664"/>
    <w:rsid w:val="00CB17DC"/>
    <w:rsid w:val="00D15BE6"/>
    <w:rsid w:val="00D25C7E"/>
    <w:rsid w:val="00EB7D8E"/>
    <w:rsid w:val="00F63D28"/>
    <w:rsid w:val="00F731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CDE31ADF-86C5-44D8-AD2B-E94D99FF4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360" w:line="360" w:lineRule="auto"/>
    </w:pPr>
    <w:rPr>
      <w:rFonts w:ascii="Aptos" w:hAnsi="Aptos"/>
      <w:color w:val="141B23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/>
      <w:b/>
      <w:bCs/>
      <w:color w:val="122739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keepNext/>
      <w:pBdr>
        <w:bottom w:val="single" w:sz="8" w:space="4" w:color="4F81BD" w:themeColor="accent1"/>
      </w:pBdr>
      <w:spacing w:before="220" w:after="100" w:line="240" w:lineRule="auto"/>
      <w:contextualSpacing/>
    </w:pPr>
    <w:rPr>
      <w:rFonts w:asciiTheme="majorHAnsi" w:eastAsiaTheme="majorEastAsia" w:hAnsiTheme="majorHAnsi" w:cstheme="majorBidi"/>
      <w:b/>
      <w:color w:val="122739"/>
      <w:spacing w:val="5"/>
      <w:kern w:val="28"/>
      <w:sz w:val="3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odkaz">
    <w:name w:val="Hyperlink"/>
    <w:basedOn w:val="Standardnpsmoodstavce"/>
    <w:uiPriority w:val="99"/>
    <w:unhideWhenUsed/>
    <w:rsid w:val="005A6C69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A6C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ec@jiloviste.cz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casus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druzeni@jilovisteproobcany.cz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633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Vladimir Dlouhy</cp:lastModifiedBy>
  <cp:revision>2</cp:revision>
  <cp:lastPrinted>2026-10-16T09:12:00Z</cp:lastPrinted>
  <dcterms:created xsi:type="dcterms:W3CDTF">2026-10-18T02:27:00Z</dcterms:created>
  <dcterms:modified xsi:type="dcterms:W3CDTF">2026-10-18T02:27:00Z</dcterms:modified>
  <cp:category/>
</cp:coreProperties>
</file>